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BF172" w14:textId="123B3C9C" w:rsidR="00353EED" w:rsidRPr="00FF7799" w:rsidRDefault="00A85FCE" w:rsidP="008720B7">
      <w:pPr>
        <w:spacing w:afterLines="50" w:after="156"/>
        <w:jc w:val="center"/>
        <w:rPr>
          <w:rFonts w:ascii="宋体" w:eastAsia="宋体" w:hAnsi="宋体"/>
          <w:b/>
          <w:bCs/>
          <w:sz w:val="28"/>
          <w:szCs w:val="28"/>
        </w:rPr>
      </w:pPr>
      <w:proofErr w:type="gramStart"/>
      <w:r w:rsidRPr="00FF7799">
        <w:rPr>
          <w:rFonts w:ascii="宋体" w:eastAsia="宋体" w:hAnsi="宋体" w:hint="eastAsia"/>
          <w:b/>
          <w:bCs/>
          <w:sz w:val="28"/>
          <w:szCs w:val="28"/>
        </w:rPr>
        <w:t>中国知网</w:t>
      </w:r>
      <w:proofErr w:type="gramEnd"/>
      <w:r w:rsidR="00FF7799">
        <w:rPr>
          <w:rFonts w:ascii="宋体" w:eastAsia="宋体" w:hAnsi="宋体" w:hint="eastAsia"/>
          <w:b/>
          <w:bCs/>
          <w:sz w:val="28"/>
          <w:szCs w:val="28"/>
        </w:rPr>
        <w:t>P</w:t>
      </w:r>
      <w:r w:rsidR="00FF7799">
        <w:rPr>
          <w:rFonts w:ascii="宋体" w:eastAsia="宋体" w:hAnsi="宋体"/>
          <w:b/>
          <w:bCs/>
          <w:sz w:val="28"/>
          <w:szCs w:val="28"/>
        </w:rPr>
        <w:t>C</w:t>
      </w:r>
      <w:r w:rsidRPr="00FF7799">
        <w:rPr>
          <w:rFonts w:ascii="宋体" w:eastAsia="宋体" w:hAnsi="宋体" w:hint="eastAsia"/>
          <w:b/>
          <w:bCs/>
          <w:sz w:val="28"/>
          <w:szCs w:val="28"/>
        </w:rPr>
        <w:t>端校外访问操作手册</w:t>
      </w:r>
    </w:p>
    <w:p w14:paraId="20925F95" w14:textId="65E14F9C" w:rsidR="00A85FCE" w:rsidRDefault="00A85FCE" w:rsidP="00A05D42">
      <w:pPr>
        <w:spacing w:line="360" w:lineRule="auto"/>
        <w:ind w:firstLineChars="200" w:firstLine="562"/>
        <w:rPr>
          <w:rFonts w:ascii="宋体" w:eastAsia="宋体" w:hAnsi="宋体"/>
          <w:sz w:val="24"/>
          <w:szCs w:val="24"/>
        </w:rPr>
      </w:pPr>
      <w:r w:rsidRPr="00A85FCE">
        <w:rPr>
          <w:rFonts w:ascii="宋体" w:eastAsia="宋体" w:hAnsi="宋体" w:hint="eastAsia"/>
          <w:b/>
          <w:bCs/>
          <w:sz w:val="28"/>
          <w:szCs w:val="28"/>
        </w:rPr>
        <w:t>第一步：</w:t>
      </w:r>
      <w:r w:rsidRPr="00A85FCE">
        <w:rPr>
          <w:rFonts w:ascii="宋体" w:eastAsia="宋体" w:hAnsi="宋体" w:hint="eastAsia"/>
          <w:sz w:val="24"/>
          <w:szCs w:val="24"/>
        </w:rPr>
        <w:t>打开</w:t>
      </w:r>
      <w:proofErr w:type="gramStart"/>
      <w:r w:rsidRPr="00A85FCE">
        <w:rPr>
          <w:rFonts w:ascii="宋体" w:eastAsia="宋体" w:hAnsi="宋体" w:hint="eastAsia"/>
          <w:sz w:val="24"/>
          <w:szCs w:val="24"/>
        </w:rPr>
        <w:t>中国知网</w:t>
      </w:r>
      <w:r w:rsidR="00FF7799">
        <w:rPr>
          <w:rFonts w:ascii="宋体" w:eastAsia="宋体" w:hAnsi="宋体" w:hint="eastAsia"/>
          <w:sz w:val="24"/>
          <w:szCs w:val="24"/>
        </w:rPr>
        <w:t>主页</w:t>
      </w:r>
      <w:proofErr w:type="gramEnd"/>
      <w:r w:rsidR="00FF7799">
        <w:rPr>
          <w:rFonts w:ascii="宋体" w:eastAsia="宋体" w:hAnsi="宋体" w:hint="eastAsia"/>
          <w:sz w:val="24"/>
          <w:szCs w:val="24"/>
        </w:rPr>
        <w:t>（</w:t>
      </w:r>
      <w:hyperlink r:id="rId4" w:history="1">
        <w:r w:rsidR="00FF7799" w:rsidRPr="00640CEC">
          <w:rPr>
            <w:rStyle w:val="a3"/>
            <w:rFonts w:ascii="宋体" w:eastAsia="宋体" w:hAnsi="宋体"/>
            <w:sz w:val="24"/>
            <w:szCs w:val="24"/>
          </w:rPr>
          <w:t>https://www.cnki.net/</w:t>
        </w:r>
      </w:hyperlink>
      <w:r w:rsidR="00FF7799">
        <w:rPr>
          <w:rFonts w:ascii="宋体" w:eastAsia="宋体" w:hAnsi="宋体"/>
          <w:sz w:val="24"/>
          <w:szCs w:val="24"/>
        </w:rPr>
        <w:t xml:space="preserve"> </w:t>
      </w:r>
      <w:r w:rsidR="00FF7799">
        <w:rPr>
          <w:rFonts w:ascii="宋体" w:eastAsia="宋体" w:hAnsi="宋体" w:hint="eastAsia"/>
          <w:sz w:val="24"/>
          <w:szCs w:val="24"/>
        </w:rPr>
        <w:t>）</w:t>
      </w:r>
      <w:r w:rsidRPr="00A85FCE">
        <w:rPr>
          <w:rFonts w:ascii="宋体" w:eastAsia="宋体" w:hAnsi="宋体" w:hint="eastAsia"/>
          <w:sz w:val="24"/>
          <w:szCs w:val="24"/>
        </w:rPr>
        <w:t>，在登录界面中，选择“校外访问”，</w:t>
      </w:r>
      <w:r w:rsidR="00493195">
        <w:rPr>
          <w:rFonts w:ascii="宋体" w:eastAsia="宋体" w:hAnsi="宋体" w:hint="eastAsia"/>
          <w:sz w:val="24"/>
          <w:szCs w:val="24"/>
        </w:rPr>
        <w:t>进入</w:t>
      </w:r>
      <w:r w:rsidRPr="00A85FCE">
        <w:rPr>
          <w:rFonts w:ascii="宋体" w:eastAsia="宋体" w:hAnsi="宋体" w:hint="eastAsia"/>
          <w:sz w:val="24"/>
          <w:szCs w:val="24"/>
        </w:rPr>
        <w:t>外部访问系统。</w:t>
      </w:r>
    </w:p>
    <w:p w14:paraId="6D073B56" w14:textId="402E7A30" w:rsidR="00A05D42" w:rsidRDefault="00A05D42" w:rsidP="00FF7799">
      <w:pPr>
        <w:spacing w:beforeLines="50" w:before="156" w:afterLines="50" w:after="156" w:line="360" w:lineRule="auto"/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noProof/>
          <w:szCs w:val="21"/>
        </w:rPr>
        <w:drawing>
          <wp:inline distT="0" distB="0" distL="0" distR="0" wp14:anchorId="3F41FFA5" wp14:editId="51982CF7">
            <wp:extent cx="5274310" cy="2706370"/>
            <wp:effectExtent l="19050" t="19050" r="2159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6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125329" w14:textId="03739935" w:rsidR="008720B7" w:rsidRPr="008720B7" w:rsidRDefault="008720B7" w:rsidP="008720B7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8720B7">
        <w:rPr>
          <w:rFonts w:ascii="宋体" w:eastAsia="宋体" w:hAnsi="宋体" w:hint="eastAsia"/>
          <w:sz w:val="24"/>
          <w:szCs w:val="24"/>
        </w:rPr>
        <w:t>图1</w:t>
      </w:r>
      <w:r w:rsidRPr="008720B7">
        <w:rPr>
          <w:rFonts w:ascii="宋体" w:eastAsia="宋体" w:hAnsi="宋体"/>
          <w:sz w:val="24"/>
          <w:szCs w:val="24"/>
        </w:rPr>
        <w:t xml:space="preserve">  </w:t>
      </w:r>
      <w:r w:rsidRPr="008720B7">
        <w:rPr>
          <w:rFonts w:ascii="宋体" w:eastAsia="宋体" w:hAnsi="宋体" w:hint="eastAsia"/>
          <w:sz w:val="24"/>
          <w:szCs w:val="24"/>
        </w:rPr>
        <w:t>校外访问入口</w:t>
      </w:r>
    </w:p>
    <w:p w14:paraId="6CA666A4" w14:textId="0C4D14C9" w:rsidR="00A85FCE" w:rsidRPr="00A85FCE" w:rsidRDefault="00A85FCE" w:rsidP="008720B7">
      <w:pPr>
        <w:spacing w:line="360" w:lineRule="auto"/>
        <w:ind w:firstLineChars="200" w:firstLine="562"/>
        <w:rPr>
          <w:rFonts w:ascii="宋体" w:eastAsia="宋体" w:hAnsi="宋体"/>
          <w:sz w:val="24"/>
          <w:szCs w:val="24"/>
        </w:rPr>
      </w:pPr>
      <w:r w:rsidRPr="00A85FCE">
        <w:rPr>
          <w:rFonts w:ascii="宋体" w:eastAsia="宋体" w:hAnsi="宋体" w:hint="eastAsia"/>
          <w:b/>
          <w:bCs/>
          <w:sz w:val="28"/>
          <w:szCs w:val="28"/>
        </w:rPr>
        <w:t>第二步：</w:t>
      </w:r>
      <w:r w:rsidRPr="00A85FCE">
        <w:rPr>
          <w:rFonts w:ascii="宋体" w:eastAsia="宋体" w:hAnsi="宋体" w:hint="eastAsia"/>
          <w:sz w:val="24"/>
          <w:szCs w:val="24"/>
        </w:rPr>
        <w:t>在</w:t>
      </w:r>
      <w:proofErr w:type="gramStart"/>
      <w:r w:rsidRPr="00A85FCE">
        <w:rPr>
          <w:rFonts w:ascii="宋体" w:eastAsia="宋体" w:hAnsi="宋体" w:hint="eastAsia"/>
          <w:sz w:val="24"/>
          <w:szCs w:val="24"/>
        </w:rPr>
        <w:t>中国知网高校</w:t>
      </w:r>
      <w:proofErr w:type="gramEnd"/>
      <w:r w:rsidRPr="00A85FCE">
        <w:rPr>
          <w:rFonts w:ascii="宋体" w:eastAsia="宋体" w:hAnsi="宋体" w:hint="eastAsia"/>
          <w:sz w:val="24"/>
          <w:szCs w:val="24"/>
        </w:rPr>
        <w:t>/机构外部访问系统“高校</w:t>
      </w:r>
      <w:r w:rsidRPr="00A85FCE">
        <w:rPr>
          <w:rFonts w:ascii="宋体" w:eastAsia="宋体" w:hAnsi="宋体"/>
          <w:sz w:val="24"/>
          <w:szCs w:val="24"/>
        </w:rPr>
        <w:t>/机构”菜单栏</w:t>
      </w:r>
      <w:r w:rsidRPr="00A85FCE">
        <w:rPr>
          <w:rFonts w:ascii="宋体" w:eastAsia="宋体" w:hAnsi="宋体" w:hint="eastAsia"/>
          <w:sz w:val="24"/>
          <w:szCs w:val="24"/>
        </w:rPr>
        <w:t>，</w:t>
      </w:r>
      <w:r w:rsidRPr="00A85FCE">
        <w:rPr>
          <w:rFonts w:ascii="宋体" w:eastAsia="宋体" w:hAnsi="宋体"/>
          <w:sz w:val="24"/>
          <w:szCs w:val="24"/>
        </w:rPr>
        <w:t>选择“</w:t>
      </w:r>
      <w:r w:rsidRPr="00A85FCE">
        <w:rPr>
          <w:rFonts w:ascii="宋体" w:eastAsia="宋体" w:hAnsi="宋体" w:hint="eastAsia"/>
          <w:sz w:val="24"/>
          <w:szCs w:val="24"/>
        </w:rPr>
        <w:t>西南财经大学天府学院</w:t>
      </w:r>
      <w:r w:rsidRPr="00A85FCE">
        <w:rPr>
          <w:rFonts w:ascii="宋体" w:eastAsia="宋体" w:hAnsi="宋体"/>
          <w:sz w:val="24"/>
          <w:szCs w:val="24"/>
        </w:rPr>
        <w:t>”。由于学校比较多，建议手动输入“</w:t>
      </w:r>
      <w:r w:rsidRPr="00A85FCE">
        <w:rPr>
          <w:rFonts w:ascii="宋体" w:eastAsia="宋体" w:hAnsi="宋体" w:hint="eastAsia"/>
          <w:sz w:val="24"/>
          <w:szCs w:val="24"/>
        </w:rPr>
        <w:t>天府</w:t>
      </w:r>
      <w:r w:rsidRPr="00A85FCE">
        <w:rPr>
          <w:rFonts w:ascii="宋体" w:eastAsia="宋体" w:hAnsi="宋体"/>
          <w:sz w:val="24"/>
          <w:szCs w:val="24"/>
        </w:rPr>
        <w:t>”，会立即出现“</w:t>
      </w:r>
      <w:r w:rsidRPr="00A85FCE">
        <w:rPr>
          <w:rFonts w:ascii="宋体" w:eastAsia="宋体" w:hAnsi="宋体" w:hint="eastAsia"/>
          <w:sz w:val="24"/>
          <w:szCs w:val="24"/>
        </w:rPr>
        <w:t>西南财经大学天府学院</w:t>
      </w:r>
      <w:r w:rsidRPr="00A85FCE">
        <w:rPr>
          <w:rFonts w:ascii="宋体" w:eastAsia="宋体" w:hAnsi="宋体"/>
          <w:sz w:val="24"/>
          <w:szCs w:val="24"/>
        </w:rPr>
        <w:t>”。</w:t>
      </w:r>
    </w:p>
    <w:p w14:paraId="18184B7E" w14:textId="0BE91410" w:rsidR="008720B7" w:rsidRPr="008720B7" w:rsidRDefault="008720B7" w:rsidP="0063096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8720B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E85A503" wp14:editId="24020EA7">
            <wp:extent cx="5848350" cy="2930243"/>
            <wp:effectExtent l="19050" t="19050" r="19050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12" cy="2934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C9E8D0" w14:textId="28DC1155" w:rsidR="008720B7" w:rsidRDefault="008720B7" w:rsidP="00FA5BE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图2</w:t>
      </w:r>
      <w:r>
        <w:rPr>
          <w:rFonts w:ascii="宋体" w:eastAsia="宋体" w:hAnsi="宋体" w:cs="宋体"/>
          <w:kern w:val="0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kern w:val="0"/>
          <w:sz w:val="24"/>
          <w:szCs w:val="24"/>
        </w:rPr>
        <w:t>外部访问系统主界面</w:t>
      </w:r>
    </w:p>
    <w:p w14:paraId="77D7FE5D" w14:textId="53360BDA" w:rsidR="00A05D42" w:rsidRPr="00A05D42" w:rsidRDefault="00A05D42" w:rsidP="008720B7">
      <w:pPr>
        <w:ind w:firstLineChars="200" w:firstLine="562"/>
        <w:rPr>
          <w:rFonts w:ascii="宋体" w:eastAsia="宋体" w:hAnsi="宋体" w:cs="宋体"/>
          <w:kern w:val="0"/>
          <w:sz w:val="24"/>
          <w:szCs w:val="24"/>
        </w:rPr>
      </w:pPr>
      <w:r w:rsidRPr="008720B7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第三步：</w:t>
      </w:r>
      <w:r w:rsidRPr="00A05D42">
        <w:rPr>
          <w:rFonts w:ascii="宋体" w:eastAsia="宋体" w:hAnsi="宋体" w:cs="宋体" w:hint="eastAsia"/>
          <w:kern w:val="0"/>
          <w:sz w:val="24"/>
          <w:szCs w:val="24"/>
        </w:rPr>
        <w:t>点击前往后会出现如下登录界面</w:t>
      </w:r>
      <w:r>
        <w:rPr>
          <w:rFonts w:ascii="宋体" w:eastAsia="宋体" w:hAnsi="宋体" w:cs="宋体" w:hint="eastAsia"/>
          <w:kern w:val="0"/>
          <w:sz w:val="24"/>
          <w:szCs w:val="24"/>
        </w:rPr>
        <w:t>，用</w:t>
      </w:r>
      <w:r w:rsidR="004E2FD2">
        <w:rPr>
          <w:rFonts w:ascii="宋体" w:eastAsia="宋体" w:hAnsi="宋体" w:cs="宋体" w:hint="eastAsia"/>
          <w:kern w:val="0"/>
          <w:sz w:val="24"/>
          <w:szCs w:val="24"/>
        </w:rPr>
        <w:t>手机上的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企业微信扫描</w:t>
      </w:r>
      <w:proofErr w:type="gramEnd"/>
      <w:r w:rsidR="00FA5BE4">
        <w:rPr>
          <w:rFonts w:ascii="宋体" w:eastAsia="宋体" w:hAnsi="宋体" w:cs="宋体" w:hint="eastAsia"/>
          <w:kern w:val="0"/>
          <w:sz w:val="24"/>
          <w:szCs w:val="24"/>
        </w:rPr>
        <w:t>后</w:t>
      </w:r>
      <w:r w:rsidR="004E2FD2">
        <w:rPr>
          <w:rFonts w:ascii="宋体" w:eastAsia="宋体" w:hAnsi="宋体" w:cs="宋体" w:hint="eastAsia"/>
          <w:kern w:val="0"/>
          <w:sz w:val="24"/>
          <w:szCs w:val="24"/>
        </w:rPr>
        <w:t>确认登录。</w:t>
      </w:r>
    </w:p>
    <w:p w14:paraId="5887154C" w14:textId="51A9F1BB" w:rsidR="004E2FD2" w:rsidRDefault="00A05D42" w:rsidP="00FF7799">
      <w:pPr>
        <w:widowControl/>
        <w:spacing w:beforeLines="50" w:before="156" w:afterLines="50" w:after="156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05D4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1FB6E3D" wp14:editId="6A156FE9">
            <wp:extent cx="2946400" cy="3288665"/>
            <wp:effectExtent l="19050" t="19050" r="25400" b="260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95" cy="3318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E2FD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4E2FD2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4E2FD2">
        <w:rPr>
          <w:noProof/>
        </w:rPr>
        <w:drawing>
          <wp:inline distT="0" distB="0" distL="0" distR="0" wp14:anchorId="0B342195" wp14:editId="04DF591D">
            <wp:extent cx="2940050" cy="3320415"/>
            <wp:effectExtent l="19050" t="19050" r="1270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3320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965BA5" w14:textId="485E4DEF" w:rsidR="0063096B" w:rsidRPr="0063096B" w:rsidRDefault="004165AF" w:rsidP="004165A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图3</w:t>
      </w:r>
      <w:r>
        <w:rPr>
          <w:rFonts w:ascii="宋体" w:eastAsia="宋体" w:hAnsi="宋体" w:cs="宋体"/>
          <w:kern w:val="0"/>
          <w:sz w:val="24"/>
          <w:szCs w:val="24"/>
        </w:rPr>
        <w:t xml:space="preserve">  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企业微信登录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界面</w:t>
      </w:r>
    </w:p>
    <w:p w14:paraId="04B97678" w14:textId="1576781E" w:rsidR="00A05D42" w:rsidRDefault="00A05D42" w:rsidP="00FF7799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F7799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第四步：</w:t>
      </w:r>
      <w:r w:rsidR="004E2FD2">
        <w:rPr>
          <w:rFonts w:ascii="宋体" w:eastAsia="宋体" w:hAnsi="宋体" w:cs="宋体" w:hint="eastAsia"/>
          <w:kern w:val="0"/>
          <w:sz w:val="24"/>
          <w:szCs w:val="24"/>
        </w:rPr>
        <w:t>登录后的知网页面，右上角显示学校名称</w:t>
      </w:r>
      <w:r w:rsidR="00FF7799">
        <w:rPr>
          <w:rFonts w:ascii="宋体" w:eastAsia="宋体" w:hAnsi="宋体" w:cs="宋体" w:hint="eastAsia"/>
          <w:kern w:val="0"/>
          <w:sz w:val="24"/>
          <w:szCs w:val="24"/>
        </w:rPr>
        <w:t>后即可使用</w:t>
      </w:r>
      <w:r w:rsidR="004E2FD2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715D1210" w14:textId="5F386297" w:rsidR="004E2FD2" w:rsidRPr="004E2FD2" w:rsidRDefault="004E2FD2" w:rsidP="00FF7799">
      <w:pPr>
        <w:widowControl/>
        <w:spacing w:beforeLines="50" w:before="156" w:afterLines="50" w:after="156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E2FD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AB58933" wp14:editId="1893F0B2">
            <wp:extent cx="6120130" cy="2513965"/>
            <wp:effectExtent l="19050" t="19050" r="13970" b="196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13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C0E992" w14:textId="77777777" w:rsidR="004E2FD2" w:rsidRPr="00A85FCE" w:rsidRDefault="004E2FD2" w:rsidP="00A85FC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8D19E71" w14:textId="5B7194E4" w:rsidR="00A85FCE" w:rsidRDefault="00A85FCE"/>
    <w:p w14:paraId="2F69E1D8" w14:textId="77777777" w:rsidR="00FA5BE4" w:rsidRDefault="00FA5BE4">
      <w:pPr>
        <w:rPr>
          <w:rFonts w:hint="eastAsia"/>
        </w:rPr>
      </w:pPr>
    </w:p>
    <w:p w14:paraId="0A3FDAEE" w14:textId="5F7A2F87" w:rsidR="008720B7" w:rsidRPr="008720B7" w:rsidRDefault="008720B7" w:rsidP="008720B7">
      <w:pPr>
        <w:spacing w:line="360" w:lineRule="auto"/>
        <w:jc w:val="right"/>
        <w:rPr>
          <w:rFonts w:ascii="宋体" w:eastAsia="宋体" w:hAnsi="宋体"/>
          <w:sz w:val="24"/>
          <w:szCs w:val="24"/>
        </w:rPr>
      </w:pPr>
      <w:r w:rsidRPr="008720B7">
        <w:rPr>
          <w:rFonts w:ascii="宋体" w:eastAsia="宋体" w:hAnsi="宋体" w:hint="eastAsia"/>
          <w:sz w:val="24"/>
          <w:szCs w:val="24"/>
        </w:rPr>
        <w:t>西南财经大学天府学院图书馆</w:t>
      </w:r>
    </w:p>
    <w:p w14:paraId="6D7E44CD" w14:textId="253FBAD0" w:rsidR="008720B7" w:rsidRPr="008720B7" w:rsidRDefault="008720B7" w:rsidP="008720B7">
      <w:pPr>
        <w:spacing w:line="360" w:lineRule="auto"/>
        <w:jc w:val="right"/>
        <w:rPr>
          <w:rFonts w:ascii="宋体" w:eastAsia="宋体" w:hAnsi="宋体"/>
          <w:sz w:val="24"/>
          <w:szCs w:val="24"/>
        </w:rPr>
      </w:pPr>
      <w:r w:rsidRPr="008720B7">
        <w:rPr>
          <w:rFonts w:ascii="宋体" w:eastAsia="宋体" w:hAnsi="宋体" w:hint="eastAsia"/>
          <w:sz w:val="24"/>
          <w:szCs w:val="24"/>
        </w:rPr>
        <w:t>2</w:t>
      </w:r>
      <w:r w:rsidRPr="008720B7">
        <w:rPr>
          <w:rFonts w:ascii="宋体" w:eastAsia="宋体" w:hAnsi="宋体"/>
          <w:sz w:val="24"/>
          <w:szCs w:val="24"/>
        </w:rPr>
        <w:t>022</w:t>
      </w:r>
      <w:r w:rsidRPr="008720B7">
        <w:rPr>
          <w:rFonts w:ascii="宋体" w:eastAsia="宋体" w:hAnsi="宋体" w:hint="eastAsia"/>
          <w:sz w:val="24"/>
          <w:szCs w:val="24"/>
        </w:rPr>
        <w:t>年7月1</w:t>
      </w:r>
      <w:r w:rsidRPr="008720B7">
        <w:rPr>
          <w:rFonts w:ascii="宋体" w:eastAsia="宋体" w:hAnsi="宋体"/>
          <w:sz w:val="24"/>
          <w:szCs w:val="24"/>
        </w:rPr>
        <w:t>1</w:t>
      </w:r>
      <w:r w:rsidRPr="008720B7">
        <w:rPr>
          <w:rFonts w:ascii="宋体" w:eastAsia="宋体" w:hAnsi="宋体" w:hint="eastAsia"/>
          <w:sz w:val="24"/>
          <w:szCs w:val="24"/>
        </w:rPr>
        <w:t>日</w:t>
      </w:r>
    </w:p>
    <w:sectPr w:rsidR="008720B7" w:rsidRPr="008720B7" w:rsidSect="004E2FD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4DE"/>
    <w:rsid w:val="00353EED"/>
    <w:rsid w:val="003A04DE"/>
    <w:rsid w:val="004165AF"/>
    <w:rsid w:val="00493195"/>
    <w:rsid w:val="004E2FD2"/>
    <w:rsid w:val="0063096B"/>
    <w:rsid w:val="008720B7"/>
    <w:rsid w:val="00A05D42"/>
    <w:rsid w:val="00A85FCE"/>
    <w:rsid w:val="00FA5BE4"/>
    <w:rsid w:val="00FF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0668E"/>
  <w15:chartTrackingRefBased/>
  <w15:docId w15:val="{9A1A9D9A-F23A-4140-8A42-365D2DCBD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779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F7799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FF77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0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cnki.net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hh</dc:creator>
  <cp:keywords/>
  <dc:description/>
  <cp:lastModifiedBy>z hh</cp:lastModifiedBy>
  <cp:revision>5</cp:revision>
  <dcterms:created xsi:type="dcterms:W3CDTF">2022-07-11T09:25:00Z</dcterms:created>
  <dcterms:modified xsi:type="dcterms:W3CDTF">2022-07-11T10:04:00Z</dcterms:modified>
</cp:coreProperties>
</file>