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</w:pPr>
      <w:bookmarkStart w:id="0" w:name="_GoBack"/>
      <w:r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感恩父亲节</w:t>
      </w:r>
    </w:p>
    <w:p>
      <w:pPr>
        <w:keepNext w:val="0"/>
        <w:keepLines w:val="0"/>
        <w:widowControl/>
        <w:suppressLineNumbers w:val="0"/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爱就表达出来，请不要吝啬你的爱</w:t>
      </w:r>
      <w:bookmarkEnd w:id="0"/>
    </w:p>
    <w:p>
      <w:pPr>
        <w:pStyle w:val="4"/>
        <w:keepNext w:val="0"/>
        <w:keepLines w:val="0"/>
        <w:widowControl/>
        <w:suppressLineNumbers w:val="0"/>
        <w:jc w:val="center"/>
      </w:pPr>
      <w:r>
        <w:t>今天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t>让我们敞开心扉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t>对父亲表达自己的情感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t>为父亲做点事情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t>祝全天下的父亲</w:t>
      </w:r>
    </w:p>
    <w:p>
      <w:pPr>
        <w:pStyle w:val="4"/>
        <w:keepNext w:val="0"/>
        <w:keepLines w:val="0"/>
        <w:widowControl/>
        <w:suppressLineNumbers w:val="0"/>
        <w:jc w:val="center"/>
        <w:rPr>
          <w:rFonts w:hint="default"/>
          <w:lang w:val="en-US" w:eastAsia="zh-CN"/>
        </w:rPr>
      </w:pPr>
      <w:r>
        <w:t>父亲节快乐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58390" cy="3060065"/>
            <wp:effectExtent l="0" t="0" r="3810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center"/>
        <w:rPr>
          <w:rFonts w:hint="eastAsia" w:ascii="Verdana" w:hAnsi="Verdana" w:cs="Verdana"/>
          <w:i w:val="0"/>
          <w:iCs w:val="0"/>
          <w:caps w:val="0"/>
          <w:color w:val="323232"/>
          <w:spacing w:val="0"/>
          <w:sz w:val="27"/>
          <w:szCs w:val="27"/>
          <w:shd w:val="clear" w:fill="FFFFFF"/>
          <w:lang w:eastAsia="zh-CN"/>
        </w:rPr>
      </w:pPr>
      <w:r>
        <w:rPr>
          <w:rFonts w:hint="eastAsia" w:ascii="Verdana" w:hAnsi="Verdana" w:cs="Verdana"/>
          <w:i w:val="0"/>
          <w:iCs w:val="0"/>
          <w:caps w:val="0"/>
          <w:color w:val="323232"/>
          <w:spacing w:val="0"/>
          <w:sz w:val="27"/>
          <w:szCs w:val="27"/>
          <w:shd w:val="clear" w:fill="FFFFFF"/>
          <w:lang w:eastAsia="zh-CN"/>
        </w:rPr>
        <w:t>《</w:t>
      </w:r>
      <w:r>
        <w:rPr>
          <w:rFonts w:hint="default" w:ascii="Verdana" w:hAnsi="Verdana" w:cs="Verdana"/>
          <w:i w:val="0"/>
          <w:iCs w:val="0"/>
          <w:caps w:val="0"/>
          <w:color w:val="323232"/>
          <w:spacing w:val="0"/>
          <w:sz w:val="27"/>
          <w:szCs w:val="27"/>
          <w:shd w:val="clear" w:fill="FFFFFF"/>
        </w:rPr>
        <w:t>致父亲</w:t>
      </w:r>
      <w:r>
        <w:rPr>
          <w:rFonts w:hint="eastAsia" w:ascii="Verdana" w:hAnsi="Verdana" w:cs="Verdana"/>
          <w:i w:val="0"/>
          <w:iCs w:val="0"/>
          <w:caps w:val="0"/>
          <w:color w:val="323232"/>
          <w:spacing w:val="0"/>
          <w:sz w:val="27"/>
          <w:szCs w:val="27"/>
          <w:shd w:val="clear" w:fill="FFFFFF"/>
          <w:lang w:eastAsia="zh-CN"/>
        </w:rPr>
        <w:t>》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梁晓声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在这部作品中，不光有辛勤养育子女的父亲，还有追逐奋斗梦想的男孩，渴望纯真恋情的青年，全心守护家人的丈夫，以及社会上挣扎求生的男人，而这些无一不曾是父亲在某时某地的身份和经历。他并非生来就是父亲，他有过愿望，有过理想，经历了很多辛苦，遭遇过不少创伤，却将一切深深地隐藏，留给我们的只有坚强与勇敢，以及从不轻易言说的付出与辛劳。 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梁晓声以充满敬畏之心，用真诚质朴的笔触，为我们讲述每位父亲背后的故事，引导我们重新发现自己的父亲，关心自己的父亲，并从父亲身上汲取鼓舞人生，支撑我们向前走的力量。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索书号：I267/3364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96160" cy="3060065"/>
            <wp:effectExtent l="0" t="0" r="8890" b="698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center"/>
        <w:rPr>
          <w:rFonts w:hint="eastAsia" w:ascii="Verdana" w:hAnsi="Verdana" w:cs="Verdana"/>
          <w:i w:val="0"/>
          <w:iCs w:val="0"/>
          <w:caps w:val="0"/>
          <w:color w:val="323232"/>
          <w:spacing w:val="0"/>
          <w:sz w:val="27"/>
          <w:szCs w:val="27"/>
          <w:shd w:val="clear" w:fill="FFFFFF"/>
          <w:lang w:eastAsia="zh-CN"/>
        </w:rPr>
      </w:pPr>
      <w:r>
        <w:rPr>
          <w:rFonts w:hint="eastAsia" w:ascii="Verdana" w:hAnsi="Verdana" w:cs="Verdana"/>
          <w:i w:val="0"/>
          <w:iCs w:val="0"/>
          <w:caps w:val="0"/>
          <w:color w:val="323232"/>
          <w:spacing w:val="0"/>
          <w:sz w:val="27"/>
          <w:szCs w:val="27"/>
          <w:shd w:val="clear" w:fill="FFFFFF"/>
          <w:lang w:eastAsia="zh-CN"/>
        </w:rPr>
        <w:t>《</w:t>
      </w:r>
      <w:r>
        <w:rPr>
          <w:rFonts w:hint="default" w:ascii="Verdana" w:hAnsi="Verdana" w:cs="Verdana"/>
          <w:i w:val="0"/>
          <w:iCs w:val="0"/>
          <w:caps w:val="0"/>
          <w:color w:val="323232"/>
          <w:spacing w:val="0"/>
          <w:sz w:val="27"/>
          <w:szCs w:val="27"/>
          <w:shd w:val="clear" w:fill="FFFFFF"/>
        </w:rPr>
        <w:t>与父亲的奥德赛</w:t>
      </w:r>
      <w:r>
        <w:rPr>
          <w:rFonts w:hint="eastAsia" w:ascii="Verdana" w:hAnsi="Verdana" w:cs="Verdana"/>
          <w:i w:val="0"/>
          <w:iCs w:val="0"/>
          <w:caps w:val="0"/>
          <w:color w:val="323232"/>
          <w:spacing w:val="0"/>
          <w:sz w:val="27"/>
          <w:szCs w:val="27"/>
          <w:shd w:val="clear" w:fill="FFFFFF"/>
          <w:lang w:eastAsia="zh-CN"/>
        </w:rPr>
        <w:t>》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作者:[美]丹尼尔·门德尔松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门德尔松81岁的数学家父亲去旁听儿子给本科生开设的《奥德赛》研读课，细读关于“漂泊与回家”的12110行史诗，之后父子二人又一起参加《奥德赛》主题游轮旅行。在文本与空间的“奥德赛之旅”中，他得以一次又一次重新理解父亲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《奥德赛》是英雄漂泊多年，历尽千辛万苦得以归乡的故事；也是稚子长大成人，在寻父过程中逐渐了解父亲的故事。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《与父亲的奥德赛》则将《奥德赛》中古希腊英雄父子的传奇史诗与当代父子的普通人生并置，在文本与现实的交叠中，两对父子相互映照。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索书号：I545.072/3722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ind w:firstLine="480" w:firstLineChars="2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53310" cy="3060065"/>
            <wp:effectExtent l="0" t="0" r="8890" b="698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Verdana" w:hAnsi="Verdana" w:eastAsia="宋体" w:cs="Verdana"/>
          <w:b/>
          <w:bCs/>
          <w:i w:val="0"/>
          <w:iCs w:val="0"/>
          <w:caps w:val="0"/>
          <w:color w:val="323232"/>
          <w:spacing w:val="0"/>
          <w:kern w:val="44"/>
          <w:sz w:val="27"/>
          <w:szCs w:val="27"/>
          <w:shd w:val="clear" w:fill="FFFFFF"/>
          <w:lang w:val="en-US" w:eastAsia="zh-CN" w:bidi="ar"/>
        </w:rPr>
      </w:pPr>
      <w:r>
        <w:rPr>
          <w:rFonts w:hint="eastAsia" w:ascii="Verdana" w:hAnsi="Verdana" w:eastAsia="宋体" w:cs="Verdana"/>
          <w:b/>
          <w:bCs/>
          <w:i w:val="0"/>
          <w:iCs w:val="0"/>
          <w:caps w:val="0"/>
          <w:color w:val="323232"/>
          <w:spacing w:val="0"/>
          <w:kern w:val="44"/>
          <w:sz w:val="27"/>
          <w:szCs w:val="27"/>
          <w:shd w:val="clear" w:fill="FFFFFF"/>
          <w:lang w:val="en-US" w:eastAsia="zh-CN" w:bidi="ar"/>
        </w:rPr>
        <w:t>《奈保尔家书》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作者:（英）V.S. 奈保尔</w:t>
      </w:r>
    </w:p>
    <w:p>
      <w:pPr>
        <w:ind w:firstLine="420" w:firstLineChars="20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十七岁，V.S.奈保尔考取政府奖学金，离开特立尼达赴牛津读书，从此开始和父亲的书信往还。四年后，父亲过世。又四年，儿子的作品成功出版。本书收录了1950至1954年间V.S.奈保尔和父亲及其他家人的往来书信。</w:t>
      </w:r>
    </w:p>
    <w:p>
      <w:pPr>
        <w:ind w:firstLine="420" w:firstLineChars="20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记述伟大文学天才真实的成长之路，249封不同寻常、亲密坦诚的家书，写出了一对由爱、尊重、共同的理想所联结的父子的动人故事。这是一位伟大作家的成长史，一位“失败”作家的奋斗史，一个引人入胜、关乎梦想的奇迹般的故事。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索书号：K835.615.6/4022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</w:p>
    <w:p>
      <w:pPr>
        <w:ind w:firstLine="480" w:firstLineChars="2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75535" cy="3060065"/>
            <wp:effectExtent l="0" t="0" r="5715" b="6985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center"/>
        <w:rPr>
          <w:rFonts w:hint="eastAsia" w:ascii="Verdana" w:hAnsi="Verdana" w:eastAsia="宋体" w:cs="Verdana"/>
          <w:b/>
          <w:bCs/>
          <w:i w:val="0"/>
          <w:iCs w:val="0"/>
          <w:caps w:val="0"/>
          <w:color w:val="323232"/>
          <w:spacing w:val="0"/>
          <w:kern w:val="44"/>
          <w:sz w:val="27"/>
          <w:szCs w:val="27"/>
          <w:shd w:val="clear" w:fill="FFFFFF"/>
          <w:lang w:val="en-US" w:eastAsia="zh-CN" w:bidi="ar"/>
        </w:rPr>
      </w:pPr>
      <w:r>
        <w:rPr>
          <w:rFonts w:hint="eastAsia" w:ascii="Verdana" w:hAnsi="Verdana" w:eastAsia="宋体" w:cs="Verdana"/>
          <w:b/>
          <w:bCs/>
          <w:i w:val="0"/>
          <w:iCs w:val="0"/>
          <w:caps w:val="0"/>
          <w:color w:val="323232"/>
          <w:spacing w:val="0"/>
          <w:kern w:val="44"/>
          <w:sz w:val="27"/>
          <w:szCs w:val="27"/>
          <w:shd w:val="clear" w:fill="FFFFFF"/>
          <w:lang w:val="en-US" w:eastAsia="zh-CN" w:bidi="ar"/>
        </w:rPr>
        <w:t>《</w:t>
      </w:r>
      <w:r>
        <w:rPr>
          <w:rFonts w:hint="default" w:ascii="Verdana" w:hAnsi="Verdana" w:eastAsia="宋体" w:cs="Verdana"/>
          <w:b/>
          <w:bCs/>
          <w:i w:val="0"/>
          <w:iCs w:val="0"/>
          <w:caps w:val="0"/>
          <w:color w:val="323232"/>
          <w:spacing w:val="0"/>
          <w:kern w:val="44"/>
          <w:sz w:val="27"/>
          <w:szCs w:val="27"/>
          <w:shd w:val="clear" w:fill="FFFFFF"/>
          <w:lang w:val="en-US" w:eastAsia="zh-CN" w:bidi="ar"/>
        </w:rPr>
        <w:t>父亲南怀瑾</w:t>
      </w:r>
      <w:r>
        <w:rPr>
          <w:rFonts w:hint="eastAsia" w:ascii="Verdana" w:hAnsi="Verdana" w:eastAsia="宋体" w:cs="Verdana"/>
          <w:b/>
          <w:bCs/>
          <w:i w:val="0"/>
          <w:iCs w:val="0"/>
          <w:caps w:val="0"/>
          <w:color w:val="323232"/>
          <w:spacing w:val="0"/>
          <w:kern w:val="44"/>
          <w:sz w:val="27"/>
          <w:szCs w:val="27"/>
          <w:shd w:val="clear" w:fill="FFFFFF"/>
          <w:lang w:val="en-US" w:eastAsia="zh-CN" w:bidi="ar"/>
        </w:rPr>
        <w:t>》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作者:南一鹏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父亲南怀瑾》是迄今为止，完整翔实还原南怀瑾一生的传记作品。作者南一鹏是南师第三子，曾长期亲炙南怀瑾先生教导。本书从“继志述事”的立场，详尽述说了南怀瑾先生少时在家乡开蒙立志、青年离乡拜师访道、而立去台湾弘文励教、花甲至美国传道授业、古稀回香港广行善业、晚年归根定居太湖等重要人生阶段的点滴，以广阔的视角重现了南师“上下五千年，纵横十万里；经纶三大教，出入百家言”的百年传奇人生。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索书号：K825.46=76/4017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</w:p>
    <w:p>
      <w:pPr>
        <w:ind w:firstLine="480" w:firstLineChars="2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58060" cy="3060065"/>
            <wp:effectExtent l="0" t="0" r="8890" b="698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b="475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Verdana" w:hAnsi="Verdana" w:eastAsia="宋体" w:cs="Verdana"/>
          <w:b/>
          <w:bCs/>
          <w:i w:val="0"/>
          <w:iCs w:val="0"/>
          <w:caps w:val="0"/>
          <w:color w:val="323232"/>
          <w:spacing w:val="0"/>
          <w:kern w:val="44"/>
          <w:sz w:val="27"/>
          <w:szCs w:val="27"/>
          <w:shd w:val="clear" w:fill="FFFFFF"/>
          <w:lang w:val="en-US" w:eastAsia="zh-CN" w:bidi="ar"/>
        </w:rPr>
      </w:pPr>
      <w:r>
        <w:rPr>
          <w:rFonts w:hint="eastAsia" w:ascii="Verdana" w:hAnsi="Verdana" w:eastAsia="宋体" w:cs="Verdana"/>
          <w:b/>
          <w:bCs/>
          <w:i w:val="0"/>
          <w:iCs w:val="0"/>
          <w:caps w:val="0"/>
          <w:color w:val="323232"/>
          <w:spacing w:val="0"/>
          <w:kern w:val="44"/>
          <w:sz w:val="27"/>
          <w:szCs w:val="27"/>
          <w:shd w:val="clear" w:fill="FFFFFF"/>
          <w:lang w:val="en-US" w:eastAsia="zh-CN" w:bidi="ar"/>
        </w:rPr>
        <w:t>《我与父辈》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作者:阎连科</w:t>
      </w:r>
    </w:p>
    <w:p>
      <w:pPr>
        <w:ind w:firstLine="420" w:firstLineChars="20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一本书写父辈蚀骨情深的忏悔之书，一次触动心灵，抵达谅解的深刻默想。</w:t>
      </w:r>
    </w:p>
    <w:p>
      <w:pPr>
        <w:ind w:firstLine="420" w:firstLineChars="200"/>
        <w:jc w:val="both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这</w:t>
      </w:r>
      <w:r>
        <w:rPr>
          <w:rFonts w:hint="eastAsia"/>
          <w:lang w:eastAsia="zh-CN"/>
        </w:rPr>
        <w:t>是一部长篇散文作品，从自己的童年开始写起，把人们带回到上世纪那个充满贫穷和饥饿的年代，讲述了生活在偏僻农村里的父亲、大伯、四叔坎坷而平淡的一生，以及自己艰辛的成长经历。</w:t>
      </w:r>
    </w:p>
    <w:p>
      <w:pPr>
        <w:ind w:firstLine="420" w:firstLineChars="20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“父辈们在她们的一生里，所有的辛劳和努力、不幸和温暖，原来都是为了柴米油盐、生老病死。”理解了父辈的生活，就看清了自己的命运。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索书号：I267/3732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</w:p>
    <w:p>
      <w:pPr>
        <w:ind w:firstLine="480" w:firstLineChars="2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58695" cy="3060065"/>
            <wp:effectExtent l="0" t="0" r="8255" b="6985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2" w:firstLineChars="200"/>
        <w:jc w:val="center"/>
        <w:rPr>
          <w:rFonts w:hint="eastAsia" w:ascii="Verdana" w:hAnsi="Verdana" w:eastAsia="宋体" w:cs="Verdana"/>
          <w:b/>
          <w:bCs/>
          <w:i w:val="0"/>
          <w:iCs w:val="0"/>
          <w:caps w:val="0"/>
          <w:color w:val="323232"/>
          <w:spacing w:val="0"/>
          <w:kern w:val="44"/>
          <w:sz w:val="27"/>
          <w:szCs w:val="27"/>
          <w:shd w:val="clear" w:fill="FFFFFF"/>
          <w:lang w:val="en-US" w:eastAsia="zh-CN" w:bidi="ar"/>
        </w:rPr>
      </w:pPr>
      <w:r>
        <w:rPr>
          <w:rFonts w:hint="eastAsia" w:ascii="Verdana" w:hAnsi="Verdana" w:eastAsia="宋体" w:cs="Verdana"/>
          <w:b/>
          <w:bCs/>
          <w:i w:val="0"/>
          <w:iCs w:val="0"/>
          <w:caps w:val="0"/>
          <w:color w:val="323232"/>
          <w:spacing w:val="0"/>
          <w:kern w:val="44"/>
          <w:sz w:val="27"/>
          <w:szCs w:val="27"/>
          <w:shd w:val="clear" w:fill="FFFFFF"/>
          <w:lang w:val="en-US" w:eastAsia="zh-CN" w:bidi="ar"/>
        </w:rPr>
        <w:t>《梁启超和他的儿女们》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作者:</w:t>
      </w:r>
      <w:r>
        <w:rPr>
          <w:rFonts w:hint="default"/>
          <w:lang w:eastAsia="zh-CN"/>
        </w:rPr>
        <w:fldChar w:fldCharType="begin"/>
      </w:r>
      <w:r>
        <w:rPr>
          <w:rFonts w:hint="default"/>
          <w:lang w:eastAsia="zh-CN"/>
        </w:rPr>
        <w:instrText xml:space="preserve"> HYPERLINK "http://search.dangdang.com/?key2=%CE%E2%C0%F3%C3%F7&amp;medium=01&amp;category_path=01.00.00.00.00.00" \t "http://product.dangdang.com/_blank" </w:instrText>
      </w:r>
      <w:r>
        <w:rPr>
          <w:rFonts w:hint="default"/>
          <w:lang w:eastAsia="zh-CN"/>
        </w:rPr>
        <w:fldChar w:fldCharType="separate"/>
      </w:r>
      <w:r>
        <w:rPr>
          <w:rFonts w:hint="default"/>
          <w:lang w:eastAsia="zh-CN"/>
        </w:rPr>
        <w:t>吴荔明</w:t>
      </w:r>
      <w:r>
        <w:rPr>
          <w:rFonts w:hint="default"/>
          <w:lang w:eastAsia="zh-CN"/>
        </w:rPr>
        <w:fldChar w:fldCharType="end"/>
      </w:r>
    </w:p>
    <w:p>
      <w:pPr>
        <w:ind w:firstLine="420" w:firstLineChars="200"/>
        <w:jc w:val="both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梁启超九个子女都是做什么的？他们有什么非凡曲折的经历？梁家何以出了三个院士？本书是</w:t>
      </w:r>
      <w:r>
        <w:rPr>
          <w:rFonts w:hint="eastAsia"/>
          <w:lang w:eastAsia="zh-CN"/>
        </w:rPr>
        <w:t>梁启超的外孙女吴荔明所著，作者通过大量第一手图文史料为我们展现了梁启超的人生经历。本书同时详细介绍了梁启超儿女们的求学历程和非凡成就，尤其在书中展现了梁思超教育子女的诸多细节。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索书号：K820.9/6046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97455" cy="3060065"/>
            <wp:effectExtent l="0" t="0" r="17145" b="6985"/>
            <wp:docPr id="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Verdana" w:hAnsi="Verdana" w:eastAsia="宋体" w:cs="Verdana"/>
          <w:b/>
          <w:bCs/>
          <w:i w:val="0"/>
          <w:iCs w:val="0"/>
          <w:caps w:val="0"/>
          <w:color w:val="323232"/>
          <w:spacing w:val="0"/>
          <w:kern w:val="44"/>
          <w:sz w:val="27"/>
          <w:szCs w:val="27"/>
          <w:shd w:val="clear" w:fill="FFFFFF"/>
          <w:lang w:val="en-US" w:eastAsia="zh-CN" w:bidi="ar"/>
        </w:rPr>
      </w:pPr>
      <w:r>
        <w:rPr>
          <w:rFonts w:hint="eastAsia" w:ascii="Verdana" w:hAnsi="Verdana" w:eastAsia="宋体" w:cs="Verdana"/>
          <w:b/>
          <w:bCs/>
          <w:i w:val="0"/>
          <w:iCs w:val="0"/>
          <w:caps w:val="0"/>
          <w:color w:val="323232"/>
          <w:spacing w:val="0"/>
          <w:kern w:val="44"/>
          <w:sz w:val="27"/>
          <w:szCs w:val="27"/>
          <w:shd w:val="clear" w:fill="FFFFFF"/>
          <w:lang w:val="en-US" w:eastAsia="zh-CN" w:bidi="ar"/>
        </w:rPr>
        <w:t>《爸爸有你就够了》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作者:石川祐树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因为有你，爸爸成为了真正的自己。石川祐树，他的女儿，一个漂亮的小女孩刚出生为了保住性命，不得不要对她进行三次大型手术。而他的父亲石川祐树则用相机记录下了女儿患病三年来的点点滴滴。画面清新暖人，背后则是父爱满满。每一张照片都包含浓浓的父爱该系列作品曾荣获木村伊兵卫摄影奖，并集结成册《爸爸有你就够了》出版，这些照片都是石川祐树为他这个死而复生、失而复得的女儿所拍摄的作品。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索书号：I313.65/1023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</w:p>
    <w:p>
      <w:pPr>
        <w:ind w:firstLine="480" w:firstLineChars="2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73935" cy="3060065"/>
            <wp:effectExtent l="0" t="0" r="12065" b="6985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2" w:firstLineChars="200"/>
        <w:jc w:val="center"/>
        <w:rPr>
          <w:rFonts w:hint="eastAsia" w:ascii="Verdana" w:hAnsi="Verdana" w:eastAsia="宋体" w:cs="Verdana"/>
          <w:b/>
          <w:bCs/>
          <w:i w:val="0"/>
          <w:iCs w:val="0"/>
          <w:caps w:val="0"/>
          <w:color w:val="323232"/>
          <w:spacing w:val="0"/>
          <w:kern w:val="44"/>
          <w:sz w:val="27"/>
          <w:szCs w:val="27"/>
          <w:shd w:val="clear" w:fill="FFFFFF"/>
          <w:lang w:val="en-US" w:eastAsia="zh-CN" w:bidi="ar"/>
        </w:rPr>
      </w:pPr>
      <w:r>
        <w:rPr>
          <w:rFonts w:hint="eastAsia" w:ascii="Verdana" w:hAnsi="Verdana" w:eastAsia="宋体" w:cs="Verdana"/>
          <w:b/>
          <w:bCs/>
          <w:i w:val="0"/>
          <w:iCs w:val="0"/>
          <w:caps w:val="0"/>
          <w:color w:val="323232"/>
          <w:spacing w:val="0"/>
          <w:kern w:val="44"/>
          <w:sz w:val="27"/>
          <w:szCs w:val="27"/>
          <w:shd w:val="clear" w:fill="FFFFFF"/>
          <w:lang w:val="en-US" w:eastAsia="zh-CN" w:bidi="ar"/>
        </w:rPr>
        <w:t>《</w:t>
      </w:r>
      <w:r>
        <w:rPr>
          <w:rFonts w:hint="default" w:ascii="Verdana" w:hAnsi="Verdana" w:eastAsia="宋体" w:cs="Verdana"/>
          <w:b/>
          <w:bCs/>
          <w:i w:val="0"/>
          <w:iCs w:val="0"/>
          <w:caps w:val="0"/>
          <w:color w:val="323232"/>
          <w:spacing w:val="0"/>
          <w:kern w:val="44"/>
          <w:sz w:val="27"/>
          <w:szCs w:val="27"/>
          <w:shd w:val="clear" w:fill="FFFFFF"/>
          <w:lang w:val="en-US" w:eastAsia="zh-CN" w:bidi="ar"/>
        </w:rPr>
        <w:t>半个父亲在疼</w:t>
      </w:r>
      <w:r>
        <w:rPr>
          <w:rFonts w:hint="eastAsia" w:ascii="Verdana" w:hAnsi="Verdana" w:eastAsia="宋体" w:cs="Verdana"/>
          <w:b/>
          <w:bCs/>
          <w:i w:val="0"/>
          <w:iCs w:val="0"/>
          <w:caps w:val="0"/>
          <w:color w:val="323232"/>
          <w:spacing w:val="0"/>
          <w:kern w:val="44"/>
          <w:sz w:val="27"/>
          <w:szCs w:val="27"/>
          <w:shd w:val="clear" w:fill="FFFFFF"/>
          <w:lang w:val="en-US" w:eastAsia="zh-CN" w:bidi="ar"/>
        </w:rPr>
        <w:t>》</w:t>
      </w:r>
    </w:p>
    <w:p>
      <w:pPr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作者:庞余亮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半个父亲在疼》是庞余亮本自传体亲情散文集，共分为四辑。第一辑是献给父亲的文字，分别从卖甘蔗的船上、种黄豆、过年，以及父亲中风后等不同的视角描写了一个严厉、暴躁、任劳任怨，偶尔也会表现出温柔一面的父亲形象。第二辑是献给母亲的文字，从母亲的日常劳作，例如捣石臼、做汤圆和慈姑等，描写了一个隐忍、温柔、坚强的母亲形象。第三辑是秘密成长笔记，从老师的视角描写乡村校园里孩子们的成长逸事，生动、有趣，又令人省思。第四辑是生活之泪的结晶，描写了读书、观影、旅途、书店的搬迁，以及友人相聚等内容。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索书号：I267/0080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20720" cy="3060065"/>
            <wp:effectExtent l="0" t="0" r="17780" b="698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2" w:firstLineChars="200"/>
        <w:jc w:val="center"/>
        <w:rPr>
          <w:rFonts w:hint="eastAsia" w:ascii="Verdana" w:hAnsi="Verdana" w:eastAsia="宋体" w:cs="Verdana"/>
          <w:b/>
          <w:bCs/>
          <w:i w:val="0"/>
          <w:iCs w:val="0"/>
          <w:caps w:val="0"/>
          <w:color w:val="323232"/>
          <w:spacing w:val="0"/>
          <w:kern w:val="44"/>
          <w:sz w:val="27"/>
          <w:szCs w:val="27"/>
          <w:shd w:val="clear" w:fill="FFFFFF"/>
          <w:lang w:val="en-US" w:eastAsia="zh-CN" w:bidi="ar"/>
        </w:rPr>
      </w:pPr>
      <w:r>
        <w:rPr>
          <w:rFonts w:hint="eastAsia" w:ascii="Verdana" w:hAnsi="Verdana" w:eastAsia="宋体" w:cs="Verdana"/>
          <w:b/>
          <w:bCs/>
          <w:i w:val="0"/>
          <w:iCs w:val="0"/>
          <w:caps w:val="0"/>
          <w:color w:val="323232"/>
          <w:spacing w:val="0"/>
          <w:kern w:val="44"/>
          <w:sz w:val="27"/>
          <w:szCs w:val="27"/>
          <w:shd w:val="clear" w:fill="FFFFFF"/>
          <w:lang w:val="en-US" w:eastAsia="zh-CN" w:bidi="ar"/>
        </w:rPr>
        <w:t>《父与子全集》</w:t>
      </w:r>
    </w:p>
    <w:p>
      <w:pPr>
        <w:ind w:firstLine="420" w:firstLineChars="20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作者:[德]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"http://search.dangdang.com/?key2=%B0%A3%A1%A4%B0%C2%A1%A4%B2%B7%C0%CD%B6%F7&amp;medium=01&amp;category_path=01.00.00.00.00.00" \t "http://product.dangdang.com/_blank"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>埃·奥·卜劳恩</w:t>
      </w:r>
      <w:r>
        <w:rPr>
          <w:rFonts w:hint="default"/>
          <w:lang w:val="en-US" w:eastAsia="zh-CN"/>
        </w:rPr>
        <w:fldChar w:fldCharType="end"/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留着山羊胡的光头老爸，和总是天真调皮的儿子，他们看起来并没有什么特别之处，却总能戳中你我心中依然柔软的地方。每一个生动幽默的故事，都仿佛就发生在孩子的身边，也让大人们回到了自己的童年。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在这对父子的世界里，有顺境，也有逆境，有胜利，也有挫败，有欢声笑语，也有误会摩擦，但他们拥有更多的是对家人的浓浓爱意。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而来自童年的爱，可以让每一个孩子在长大成人后，更加从容地面对复杂的世界与漫长的人生。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索书号：I512.44/7743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</w:p>
    <w:p>
      <w:pPr>
        <w:ind w:firstLine="420" w:firstLineChars="200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jc w:val="right"/>
      </w:pPr>
      <w:r>
        <w:rPr>
          <w:color w:val="000000"/>
          <w:sz w:val="21"/>
          <w:szCs w:val="21"/>
        </w:rPr>
        <w:t>编辑|高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</w:t>
      </w:r>
      <w:r>
        <w:rPr>
          <w:color w:val="000000"/>
          <w:sz w:val="21"/>
          <w:szCs w:val="21"/>
        </w:rPr>
        <w:t>月</w:t>
      </w:r>
    </w:p>
    <w:p>
      <w:pPr>
        <w:pStyle w:val="4"/>
        <w:keepNext w:val="0"/>
        <w:keepLines w:val="0"/>
        <w:widowControl/>
        <w:suppressLineNumbers w:val="0"/>
        <w:jc w:val="right"/>
      </w:pPr>
      <w:r>
        <w:rPr>
          <w:color w:val="000000"/>
          <w:sz w:val="21"/>
          <w:szCs w:val="21"/>
        </w:rPr>
        <w:t>初审|杨</w:t>
      </w:r>
      <w:r>
        <w:rPr>
          <w:rFonts w:hint="eastAsia"/>
          <w:color w:val="000000"/>
          <w:sz w:val="21"/>
          <w:szCs w:val="21"/>
          <w:lang w:val="en-US" w:eastAsia="zh-CN"/>
        </w:rPr>
        <w:t xml:space="preserve">  </w:t>
      </w:r>
      <w:r>
        <w:rPr>
          <w:color w:val="000000"/>
          <w:sz w:val="21"/>
          <w:szCs w:val="21"/>
        </w:rPr>
        <w:t>堇</w:t>
      </w:r>
    </w:p>
    <w:p>
      <w:pPr>
        <w:pStyle w:val="4"/>
        <w:keepNext w:val="0"/>
        <w:keepLines w:val="0"/>
        <w:widowControl/>
        <w:suppressLineNumbers w:val="0"/>
        <w:jc w:val="right"/>
      </w:pPr>
      <w:r>
        <w:rPr>
          <w:color w:val="000000"/>
          <w:sz w:val="21"/>
          <w:szCs w:val="21"/>
        </w:rPr>
        <w:t>复审|韩元春</w:t>
      </w:r>
    </w:p>
    <w:p>
      <w:pPr>
        <w:pStyle w:val="4"/>
        <w:keepNext w:val="0"/>
        <w:keepLines w:val="0"/>
        <w:widowControl/>
        <w:suppressLineNumbers w:val="0"/>
        <w:jc w:val="right"/>
      </w:pPr>
      <w:r>
        <w:rPr>
          <w:color w:val="000000"/>
          <w:sz w:val="21"/>
          <w:szCs w:val="21"/>
        </w:rPr>
        <w:t>终审|伍红梅</w:t>
      </w:r>
    </w:p>
    <w:p>
      <w:pPr>
        <w:ind w:firstLine="420" w:firstLineChars="200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4Njk5YTc4YWFjOGE2ZjBlNzQ3MDA2YWRiMmEzYmUifQ=="/>
  </w:docVars>
  <w:rsids>
    <w:rsidRoot w:val="5604306B"/>
    <w:rsid w:val="126B02BB"/>
    <w:rsid w:val="15CB7091"/>
    <w:rsid w:val="28E84B02"/>
    <w:rsid w:val="2BD155F1"/>
    <w:rsid w:val="2D50285A"/>
    <w:rsid w:val="37415715"/>
    <w:rsid w:val="40E90FBF"/>
    <w:rsid w:val="5604306B"/>
    <w:rsid w:val="5EE77B11"/>
    <w:rsid w:val="669B1B89"/>
    <w:rsid w:val="67143471"/>
    <w:rsid w:val="6CD0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2051</Words>
  <Characters>2171</Characters>
  <Lines>0</Lines>
  <Paragraphs>0</Paragraphs>
  <TotalTime>11</TotalTime>
  <ScaleCrop>false</ScaleCrop>
  <LinksUpToDate>false</LinksUpToDate>
  <CharactersWithSpaces>2173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2024-06-06T01:54:00Z</dcterms:created>
  <dc:creator>Priscilla</dc:creator>
  <cp:lastModifiedBy>Priscilla</cp:lastModifiedBy>
  <dcterms:modified xsi:type="dcterms:W3CDTF">2024-06-13T06:25:24Z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6A0AE7284DD14543A17E6F25A4DF28B0_13</vt:lpwstr>
  </property>
</Properties>
</file>